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4FE" w:rsidRDefault="007339B8">
      <w:pPr>
        <w:jc w:val="center"/>
        <w:rPr>
          <w:rFonts w:ascii="黑体" w:eastAsia="黑体" w:hAnsi="黑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山东财经大学东方学院</w:t>
      </w:r>
      <w:r>
        <w:rPr>
          <w:rFonts w:ascii="黑体" w:eastAsia="黑体" w:hAnsi="黑体" w:hint="eastAsia"/>
          <w:b/>
          <w:bCs/>
          <w:sz w:val="32"/>
          <w:szCs w:val="32"/>
        </w:rPr>
        <w:t>学生返校承诺书</w:t>
      </w:r>
    </w:p>
    <w:p w:rsidR="004114FE" w:rsidRDefault="004114FE">
      <w:pPr>
        <w:jc w:val="center"/>
        <w:rPr>
          <w:rFonts w:ascii="黑体" w:eastAsia="黑体" w:hAnsi="黑体"/>
          <w:b/>
          <w:bCs/>
          <w:sz w:val="32"/>
          <w:szCs w:val="32"/>
        </w:rPr>
      </w:pPr>
    </w:p>
    <w:p w:rsidR="004114FE" w:rsidRDefault="007339B8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学院：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              </w:t>
      </w:r>
      <w:r>
        <w:rPr>
          <w:rFonts w:ascii="仿宋_GB2312" w:eastAsia="仿宋_GB2312" w:hAnsi="仿宋_GB2312" w:cs="仿宋_GB2312" w:hint="eastAsia"/>
          <w:sz w:val="28"/>
          <w:szCs w:val="28"/>
        </w:rPr>
        <w:t>班级：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            </w:t>
      </w:r>
      <w:r>
        <w:rPr>
          <w:rFonts w:ascii="仿宋_GB2312" w:eastAsia="仿宋_GB2312" w:hAnsi="仿宋_GB2312" w:cs="仿宋_GB2312" w:hint="eastAsia"/>
          <w:sz w:val="28"/>
          <w:szCs w:val="28"/>
        </w:rPr>
        <w:t>姓名：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            </w:t>
      </w:r>
    </w:p>
    <w:p w:rsidR="004114FE" w:rsidRDefault="007339B8">
      <w:pPr>
        <w:spacing w:line="360" w:lineRule="auto"/>
        <w:rPr>
          <w:rFonts w:ascii="仿宋" w:eastAsia="仿宋" w:hAnsi="仿宋" w:cs="仿宋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性别：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      </w:t>
      </w:r>
      <w:r>
        <w:rPr>
          <w:rFonts w:ascii="仿宋_GB2312" w:eastAsia="仿宋_GB2312" w:hAnsi="仿宋_GB2312" w:cs="仿宋_GB2312" w:hint="eastAsia"/>
          <w:sz w:val="28"/>
          <w:szCs w:val="28"/>
        </w:rPr>
        <w:t>身份证号：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            </w:t>
      </w:r>
      <w:r>
        <w:rPr>
          <w:rFonts w:ascii="仿宋_GB2312" w:eastAsia="仿宋_GB2312" w:hAnsi="仿宋_GB2312" w:cs="仿宋_GB2312" w:hint="eastAsia"/>
          <w:sz w:val="28"/>
          <w:szCs w:val="28"/>
        </w:rPr>
        <w:t>联系方式：</w:t>
      </w:r>
    </w:p>
    <w:p w:rsidR="004114FE" w:rsidRDefault="007339B8">
      <w:pPr>
        <w:widowControl/>
        <w:jc w:val="left"/>
      </w:pPr>
      <w:r>
        <w:rPr>
          <w:rFonts w:ascii="仿宋" w:eastAsia="仿宋" w:hAnsi="仿宋" w:cs="仿宋"/>
          <w:kern w:val="0"/>
          <w:sz w:val="28"/>
          <w:szCs w:val="28"/>
          <w:lang w:bidi="ar"/>
        </w:rPr>
        <w:t>本人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承诺：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:rsidR="004114FE" w:rsidRDefault="007339B8">
      <w:pPr>
        <w:widowControl/>
        <w:spacing w:line="380" w:lineRule="exact"/>
        <w:ind w:firstLineChars="200" w:firstLine="480"/>
        <w:jc w:val="left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1.</w:t>
      </w:r>
      <w:r>
        <w:rPr>
          <w:rFonts w:ascii="仿宋_GB2312" w:eastAsia="仿宋_GB2312" w:hAnsi="仿宋_GB2312" w:cs="仿宋_GB2312" w:hint="eastAsia"/>
          <w:sz w:val="24"/>
        </w:rPr>
        <w:t>截止返校之日前</w:t>
      </w:r>
      <w:r>
        <w:rPr>
          <w:rFonts w:ascii="仿宋_GB2312" w:eastAsia="仿宋_GB2312" w:hAnsi="仿宋_GB2312" w:cs="仿宋_GB2312" w:hint="eastAsia"/>
          <w:sz w:val="24"/>
        </w:rPr>
        <w:t xml:space="preserve"> 14 </w:t>
      </w:r>
      <w:r>
        <w:rPr>
          <w:rFonts w:ascii="仿宋_GB2312" w:eastAsia="仿宋_GB2312" w:hAnsi="仿宋_GB2312" w:cs="仿宋_GB2312" w:hint="eastAsia"/>
          <w:sz w:val="24"/>
        </w:rPr>
        <w:t>天之内，本人如实填报每日“企业微信健康打卡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24"/>
        </w:rPr>
        <w:t>”</w:t>
      </w:r>
      <w:r>
        <w:rPr>
          <w:rFonts w:ascii="仿宋_GB2312" w:eastAsia="仿宋_GB2312" w:hAnsi="仿宋_GB2312" w:cs="仿宋_GB2312" w:hint="eastAsia"/>
          <w:sz w:val="24"/>
        </w:rPr>
        <w:t xml:space="preserve"> </w:t>
      </w:r>
      <w:r>
        <w:rPr>
          <w:rFonts w:ascii="仿宋_GB2312" w:eastAsia="仿宋_GB2312" w:hAnsi="仿宋_GB2312" w:cs="仿宋_GB2312" w:hint="eastAsia"/>
          <w:sz w:val="24"/>
        </w:rPr>
        <w:t>内容，所填信息均真实准确，无瞒报、谎报现象；</w:t>
      </w:r>
      <w:r>
        <w:rPr>
          <w:rFonts w:ascii="仿宋_GB2312" w:eastAsia="仿宋_GB2312" w:hAnsi="仿宋_GB2312" w:cs="仿宋_GB2312" w:hint="eastAsia"/>
          <w:sz w:val="24"/>
        </w:rPr>
        <w:t xml:space="preserve"> </w:t>
      </w:r>
    </w:p>
    <w:p w:rsidR="004114FE" w:rsidRDefault="007339B8">
      <w:pPr>
        <w:widowControl/>
        <w:spacing w:line="380" w:lineRule="exact"/>
        <w:ind w:firstLineChars="200" w:firstLine="480"/>
        <w:jc w:val="left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2</w:t>
      </w:r>
      <w:r>
        <w:rPr>
          <w:rFonts w:ascii="仿宋_GB2312" w:eastAsia="仿宋_GB2312" w:hAnsi="仿宋_GB2312" w:cs="仿宋_GB2312" w:hint="eastAsia"/>
          <w:sz w:val="24"/>
        </w:rPr>
        <w:t>.</w:t>
      </w:r>
      <w:r>
        <w:rPr>
          <w:rFonts w:ascii="仿宋_GB2312" w:eastAsia="仿宋_GB2312" w:hAnsi="仿宋_GB2312" w:cs="仿宋_GB2312" w:hint="eastAsia"/>
          <w:sz w:val="24"/>
        </w:rPr>
        <w:t>本人没有被诊断为新冠肺炎确诊病例或疑似病例或无症状感染者</w:t>
      </w:r>
      <w:r>
        <w:rPr>
          <w:rFonts w:ascii="仿宋_GB2312" w:eastAsia="仿宋_GB2312" w:hAnsi="仿宋_GB2312" w:cs="仿宋_GB2312" w:hint="eastAsia"/>
          <w:sz w:val="24"/>
        </w:rPr>
        <w:t>；</w:t>
      </w:r>
    </w:p>
    <w:p w:rsidR="004114FE" w:rsidRDefault="007339B8">
      <w:pPr>
        <w:widowControl/>
        <w:spacing w:line="380" w:lineRule="exact"/>
        <w:ind w:firstLineChars="200" w:firstLine="480"/>
        <w:jc w:val="left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3</w:t>
      </w:r>
      <w:r>
        <w:rPr>
          <w:rFonts w:ascii="仿宋_GB2312" w:eastAsia="仿宋_GB2312" w:hAnsi="仿宋_GB2312" w:cs="仿宋_GB2312" w:hint="eastAsia"/>
          <w:sz w:val="24"/>
        </w:rPr>
        <w:t>.</w:t>
      </w:r>
      <w:r>
        <w:rPr>
          <w:rFonts w:ascii="仿宋_GB2312" w:eastAsia="仿宋_GB2312" w:hAnsi="仿宋_GB2312" w:cs="仿宋_GB2312" w:hint="eastAsia"/>
          <w:sz w:val="24"/>
        </w:rPr>
        <w:t>本人没有与新冠肺炎确诊或疑似或无症状感染者密切接触</w:t>
      </w:r>
      <w:r>
        <w:rPr>
          <w:rFonts w:ascii="仿宋_GB2312" w:eastAsia="仿宋_GB2312" w:hAnsi="仿宋_GB2312" w:cs="仿宋_GB2312" w:hint="eastAsia"/>
          <w:sz w:val="24"/>
        </w:rPr>
        <w:t>；</w:t>
      </w:r>
    </w:p>
    <w:p w:rsidR="004114FE" w:rsidRDefault="007339B8">
      <w:pPr>
        <w:widowControl/>
        <w:spacing w:line="380" w:lineRule="exact"/>
        <w:ind w:firstLineChars="200" w:firstLine="480"/>
        <w:jc w:val="left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4</w:t>
      </w:r>
      <w:r>
        <w:rPr>
          <w:rFonts w:ascii="仿宋_GB2312" w:eastAsia="仿宋_GB2312" w:hAnsi="仿宋_GB2312" w:cs="仿宋_GB2312" w:hint="eastAsia"/>
          <w:sz w:val="24"/>
        </w:rPr>
        <w:t>.</w:t>
      </w:r>
      <w:r>
        <w:rPr>
          <w:rFonts w:ascii="仿宋_GB2312" w:eastAsia="仿宋_GB2312" w:hAnsi="仿宋_GB2312" w:cs="仿宋_GB2312" w:hint="eastAsia"/>
          <w:sz w:val="24"/>
        </w:rPr>
        <w:t>本人没有被集中医学隔离观察</w:t>
      </w:r>
      <w:r>
        <w:rPr>
          <w:rFonts w:ascii="仿宋_GB2312" w:eastAsia="仿宋_GB2312" w:hAnsi="仿宋_GB2312" w:cs="仿宋_GB2312"/>
          <w:sz w:val="24"/>
        </w:rPr>
        <w:t>;</w:t>
      </w:r>
    </w:p>
    <w:p w:rsidR="004114FE" w:rsidRDefault="007339B8">
      <w:pPr>
        <w:widowControl/>
        <w:spacing w:line="380" w:lineRule="exact"/>
        <w:ind w:firstLineChars="200" w:firstLine="480"/>
        <w:jc w:val="left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5</w:t>
      </w:r>
      <w:r>
        <w:rPr>
          <w:rFonts w:ascii="仿宋_GB2312" w:eastAsia="仿宋_GB2312" w:hAnsi="仿宋_GB2312" w:cs="仿宋_GB2312" w:hint="eastAsia"/>
          <w:sz w:val="24"/>
        </w:rPr>
        <w:t>.</w:t>
      </w:r>
      <w:r>
        <w:rPr>
          <w:rFonts w:ascii="仿宋_GB2312" w:eastAsia="仿宋_GB2312" w:hAnsi="仿宋_GB2312" w:cs="仿宋_GB2312" w:hint="eastAsia"/>
          <w:sz w:val="24"/>
        </w:rPr>
        <w:t>本人</w:t>
      </w:r>
      <w:r>
        <w:rPr>
          <w:rFonts w:ascii="仿宋_GB2312" w:eastAsia="仿宋_GB2312" w:hAnsi="仿宋_GB2312" w:cs="仿宋_GB2312" w:hint="eastAsia"/>
          <w:sz w:val="24"/>
        </w:rPr>
        <w:t>过去</w:t>
      </w:r>
      <w:r>
        <w:rPr>
          <w:rFonts w:ascii="仿宋_GB2312" w:eastAsia="仿宋_GB2312" w:hAnsi="仿宋_GB2312" w:cs="仿宋_GB2312" w:hint="eastAsia"/>
          <w:sz w:val="24"/>
        </w:rPr>
        <w:t xml:space="preserve">14 </w:t>
      </w:r>
      <w:r>
        <w:rPr>
          <w:rFonts w:ascii="仿宋_GB2312" w:eastAsia="仿宋_GB2312" w:hAnsi="仿宋_GB2312" w:cs="仿宋_GB2312" w:hint="eastAsia"/>
          <w:sz w:val="24"/>
        </w:rPr>
        <w:t>天</w:t>
      </w:r>
      <w:r>
        <w:rPr>
          <w:rFonts w:ascii="仿宋_GB2312" w:eastAsia="仿宋_GB2312" w:hAnsi="仿宋_GB2312" w:cs="仿宋_GB2312" w:hint="eastAsia"/>
          <w:sz w:val="24"/>
        </w:rPr>
        <w:t>没有去过</w:t>
      </w:r>
      <w:r>
        <w:rPr>
          <w:rFonts w:ascii="仿宋_GB2312" w:eastAsia="仿宋_GB2312" w:hAnsi="仿宋_GB2312" w:cs="仿宋_GB2312" w:hint="eastAsia"/>
          <w:sz w:val="24"/>
        </w:rPr>
        <w:t>国内中高风险等级地区</w:t>
      </w:r>
      <w:r>
        <w:rPr>
          <w:rFonts w:ascii="仿宋_GB2312" w:eastAsia="仿宋_GB2312" w:hAnsi="仿宋_GB2312" w:cs="仿宋_GB2312" w:hint="eastAsia"/>
          <w:sz w:val="24"/>
        </w:rPr>
        <w:t>；</w:t>
      </w:r>
    </w:p>
    <w:p w:rsidR="004114FE" w:rsidRDefault="007339B8">
      <w:pPr>
        <w:widowControl/>
        <w:spacing w:line="380" w:lineRule="exact"/>
        <w:ind w:firstLineChars="200" w:firstLine="480"/>
        <w:jc w:val="left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6</w:t>
      </w:r>
      <w:r>
        <w:rPr>
          <w:rFonts w:ascii="仿宋_GB2312" w:eastAsia="仿宋_GB2312" w:hAnsi="仿宋_GB2312" w:cs="仿宋_GB2312" w:hint="eastAsia"/>
          <w:sz w:val="24"/>
        </w:rPr>
        <w:t>.</w:t>
      </w:r>
      <w:r>
        <w:rPr>
          <w:rFonts w:ascii="仿宋_GB2312" w:eastAsia="仿宋_GB2312" w:hAnsi="仿宋_GB2312" w:cs="仿宋_GB2312" w:hint="eastAsia"/>
          <w:sz w:val="24"/>
        </w:rPr>
        <w:t>本人</w:t>
      </w:r>
      <w:r>
        <w:rPr>
          <w:rFonts w:ascii="仿宋_GB2312" w:eastAsia="仿宋_GB2312" w:hAnsi="仿宋_GB2312" w:cs="仿宋_GB2312" w:hint="eastAsia"/>
          <w:sz w:val="24"/>
        </w:rPr>
        <w:t>过去</w:t>
      </w:r>
      <w:r>
        <w:rPr>
          <w:rFonts w:ascii="仿宋_GB2312" w:eastAsia="仿宋_GB2312" w:hAnsi="仿宋_GB2312" w:cs="仿宋_GB2312" w:hint="eastAsia"/>
          <w:sz w:val="24"/>
        </w:rPr>
        <w:t xml:space="preserve">14 </w:t>
      </w:r>
      <w:r>
        <w:rPr>
          <w:rFonts w:ascii="仿宋_GB2312" w:eastAsia="仿宋_GB2312" w:hAnsi="仿宋_GB2312" w:cs="仿宋_GB2312" w:hint="eastAsia"/>
          <w:sz w:val="24"/>
        </w:rPr>
        <w:t>天</w:t>
      </w:r>
      <w:r>
        <w:rPr>
          <w:rFonts w:ascii="仿宋_GB2312" w:eastAsia="仿宋_GB2312" w:hAnsi="仿宋_GB2312" w:cs="仿宋_GB2312" w:hint="eastAsia"/>
          <w:sz w:val="24"/>
        </w:rPr>
        <w:t>没有与来自</w:t>
      </w:r>
      <w:r>
        <w:rPr>
          <w:rFonts w:ascii="仿宋_GB2312" w:eastAsia="仿宋_GB2312" w:hAnsi="仿宋_GB2312" w:cs="仿宋_GB2312" w:hint="eastAsia"/>
          <w:sz w:val="24"/>
        </w:rPr>
        <w:t>国内中高风险等级地区</w:t>
      </w:r>
      <w:r>
        <w:rPr>
          <w:rFonts w:ascii="仿宋_GB2312" w:eastAsia="仿宋_GB2312" w:hAnsi="仿宋_GB2312" w:cs="仿宋_GB2312" w:hint="eastAsia"/>
          <w:sz w:val="24"/>
        </w:rPr>
        <w:t>人员有密切接触</w:t>
      </w:r>
      <w:r>
        <w:rPr>
          <w:rFonts w:ascii="仿宋_GB2312" w:eastAsia="仿宋_GB2312" w:hAnsi="仿宋_GB2312" w:cs="仿宋_GB2312" w:hint="eastAsia"/>
          <w:sz w:val="24"/>
        </w:rPr>
        <w:t>；</w:t>
      </w:r>
    </w:p>
    <w:p w:rsidR="004114FE" w:rsidRDefault="007339B8">
      <w:pPr>
        <w:widowControl/>
        <w:spacing w:line="380" w:lineRule="exact"/>
        <w:ind w:firstLineChars="200" w:firstLine="480"/>
        <w:jc w:val="left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7</w:t>
      </w:r>
      <w:r>
        <w:rPr>
          <w:rFonts w:ascii="仿宋_GB2312" w:eastAsia="仿宋_GB2312" w:hAnsi="仿宋_GB2312" w:cs="仿宋_GB2312" w:hint="eastAsia"/>
          <w:sz w:val="24"/>
        </w:rPr>
        <w:t>.</w:t>
      </w:r>
      <w:r>
        <w:rPr>
          <w:rFonts w:ascii="仿宋_GB2312" w:eastAsia="仿宋_GB2312" w:hAnsi="仿宋_GB2312" w:cs="仿宋_GB2312" w:hint="eastAsia"/>
          <w:sz w:val="24"/>
        </w:rPr>
        <w:t>本人目前没有发烧、干咳等呼吸道症状以及腹泻、结膜充血等症状，且身体各项指数正常，健康</w:t>
      </w:r>
      <w:r>
        <w:rPr>
          <w:rFonts w:ascii="仿宋_GB2312" w:eastAsia="仿宋_GB2312" w:hAnsi="仿宋_GB2312" w:cs="仿宋_GB2312" w:hint="eastAsia"/>
          <w:sz w:val="24"/>
        </w:rPr>
        <w:t>；</w:t>
      </w:r>
    </w:p>
    <w:p w:rsidR="004114FE" w:rsidRDefault="007339B8">
      <w:pPr>
        <w:widowControl/>
        <w:spacing w:line="380" w:lineRule="exact"/>
        <w:ind w:firstLineChars="200" w:firstLine="480"/>
        <w:jc w:val="left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8.</w:t>
      </w:r>
      <w:r>
        <w:rPr>
          <w:rFonts w:ascii="仿宋_GB2312" w:eastAsia="仿宋_GB2312" w:hAnsi="仿宋_GB2312" w:cs="仿宋_GB2312" w:hint="eastAsia"/>
          <w:sz w:val="24"/>
        </w:rPr>
        <w:t>本人</w:t>
      </w:r>
      <w:r>
        <w:rPr>
          <w:rFonts w:ascii="仿宋_GB2312" w:eastAsia="仿宋_GB2312" w:hAnsi="仿宋_GB2312" w:cs="仿宋_GB2312" w:hint="eastAsia"/>
          <w:sz w:val="24"/>
        </w:rPr>
        <w:t>如实报告</w:t>
      </w:r>
      <w:r>
        <w:rPr>
          <w:rFonts w:ascii="仿宋_GB2312" w:eastAsia="仿宋_GB2312" w:hAnsi="仿宋_GB2312" w:cs="仿宋_GB2312" w:hint="eastAsia"/>
          <w:sz w:val="24"/>
        </w:rPr>
        <w:t xml:space="preserve">21 </w:t>
      </w:r>
      <w:r>
        <w:rPr>
          <w:rFonts w:ascii="仿宋_GB2312" w:eastAsia="仿宋_GB2312" w:hAnsi="仿宋_GB2312" w:cs="仿宋_GB2312" w:hint="eastAsia"/>
          <w:sz w:val="24"/>
        </w:rPr>
        <w:t>天内所居住社区（村居）是否发生疫情；</w:t>
      </w:r>
    </w:p>
    <w:p w:rsidR="004114FE" w:rsidRDefault="007339B8">
      <w:pPr>
        <w:widowControl/>
        <w:spacing w:line="380" w:lineRule="exact"/>
        <w:ind w:firstLineChars="200" w:firstLine="480"/>
        <w:jc w:val="left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/>
          <w:sz w:val="24"/>
        </w:rPr>
        <w:t>9</w:t>
      </w:r>
      <w:r>
        <w:rPr>
          <w:rFonts w:ascii="仿宋_GB2312" w:eastAsia="仿宋_GB2312" w:hAnsi="仿宋_GB2312" w:cs="仿宋_GB2312" w:hint="eastAsia"/>
          <w:sz w:val="24"/>
        </w:rPr>
        <w:t>.</w:t>
      </w:r>
      <w:r>
        <w:rPr>
          <w:rFonts w:ascii="仿宋_GB2312" w:eastAsia="仿宋_GB2312" w:hAnsi="仿宋_GB2312" w:cs="仿宋_GB2312" w:hint="eastAsia"/>
          <w:sz w:val="24"/>
        </w:rPr>
        <w:t>本人过去</w:t>
      </w:r>
      <w:r>
        <w:rPr>
          <w:rFonts w:ascii="仿宋_GB2312" w:eastAsia="仿宋_GB2312" w:hAnsi="仿宋_GB2312" w:cs="仿宋_GB2312" w:hint="eastAsia"/>
          <w:sz w:val="24"/>
        </w:rPr>
        <w:t xml:space="preserve">14 </w:t>
      </w:r>
      <w:r>
        <w:rPr>
          <w:rFonts w:ascii="仿宋_GB2312" w:eastAsia="仿宋_GB2312" w:hAnsi="仿宋_GB2312" w:cs="仿宋_GB2312" w:hint="eastAsia"/>
          <w:sz w:val="24"/>
        </w:rPr>
        <w:t>天无国（境）外旅居史，未接触国（境）外人员；</w:t>
      </w:r>
      <w:r>
        <w:rPr>
          <w:rFonts w:ascii="仿宋_GB2312" w:eastAsia="仿宋_GB2312" w:hAnsi="仿宋_GB2312" w:cs="仿宋_GB2312" w:hint="eastAsia"/>
          <w:sz w:val="24"/>
        </w:rPr>
        <w:t xml:space="preserve"> </w:t>
      </w:r>
    </w:p>
    <w:p w:rsidR="004114FE" w:rsidRDefault="007339B8">
      <w:pPr>
        <w:widowControl/>
        <w:spacing w:line="380" w:lineRule="exact"/>
        <w:ind w:firstLineChars="200" w:firstLine="480"/>
        <w:jc w:val="left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/>
          <w:sz w:val="24"/>
        </w:rPr>
        <w:t>10</w:t>
      </w:r>
      <w:r>
        <w:rPr>
          <w:rFonts w:ascii="仿宋_GB2312" w:eastAsia="仿宋_GB2312" w:hAnsi="仿宋_GB2312" w:cs="仿宋_GB2312" w:hint="eastAsia"/>
          <w:sz w:val="24"/>
        </w:rPr>
        <w:t>.</w:t>
      </w:r>
      <w:r>
        <w:rPr>
          <w:rFonts w:ascii="仿宋_GB2312" w:eastAsia="仿宋_GB2312" w:hAnsi="仿宋_GB2312" w:cs="仿宋_GB2312" w:hint="eastAsia"/>
          <w:sz w:val="24"/>
        </w:rPr>
        <w:t>本人</w:t>
      </w:r>
      <w:r>
        <w:rPr>
          <w:rFonts w:ascii="仿宋_GB2312" w:eastAsia="仿宋_GB2312" w:hAnsi="仿宋_GB2312" w:cs="仿宋_GB2312" w:hint="eastAsia"/>
          <w:sz w:val="24"/>
        </w:rPr>
        <w:t>承诺返校后遵守学校各项防控要求，坚决服从学校校园封闭管理；执行每日晨午晚一日三检，按要求</w:t>
      </w:r>
      <w:r>
        <w:rPr>
          <w:rFonts w:ascii="仿宋_GB2312" w:eastAsia="仿宋_GB2312" w:hAnsi="仿宋_GB2312" w:cs="仿宋_GB2312" w:hint="eastAsia"/>
          <w:sz w:val="24"/>
        </w:rPr>
        <w:t>如实、及时报送身体健康状况</w:t>
      </w:r>
      <w:r>
        <w:rPr>
          <w:rFonts w:ascii="仿宋_GB2312" w:eastAsia="仿宋_GB2312" w:hAnsi="仿宋_GB2312" w:cs="仿宋_GB2312"/>
          <w:sz w:val="24"/>
        </w:rPr>
        <w:t>;</w:t>
      </w:r>
      <w:r>
        <w:rPr>
          <w:rFonts w:ascii="仿宋_GB2312" w:eastAsia="仿宋_GB2312" w:hAnsi="仿宋_GB2312" w:cs="仿宋_GB2312" w:hint="eastAsia"/>
          <w:sz w:val="24"/>
        </w:rPr>
        <w:t>因报送信息不实引起严重后果，将承担相应责任</w:t>
      </w:r>
      <w:r>
        <w:rPr>
          <w:rFonts w:ascii="仿宋_GB2312" w:eastAsia="仿宋_GB2312" w:hAnsi="仿宋_GB2312" w:cs="仿宋_GB2312" w:hint="eastAsia"/>
          <w:sz w:val="24"/>
        </w:rPr>
        <w:t>。</w:t>
      </w:r>
    </w:p>
    <w:p w:rsidR="004114FE" w:rsidRDefault="007339B8">
      <w:pPr>
        <w:widowControl/>
        <w:spacing w:line="380" w:lineRule="exact"/>
        <w:ind w:firstLineChars="200" w:firstLine="480"/>
        <w:jc w:val="left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1</w:t>
      </w:r>
      <w:r>
        <w:rPr>
          <w:rFonts w:ascii="仿宋_GB2312" w:eastAsia="仿宋_GB2312" w:hAnsi="仿宋_GB2312" w:cs="仿宋_GB2312"/>
          <w:sz w:val="24"/>
        </w:rPr>
        <w:t>1</w:t>
      </w:r>
      <w:r>
        <w:rPr>
          <w:rFonts w:ascii="仿宋_GB2312" w:eastAsia="仿宋_GB2312" w:hAnsi="仿宋_GB2312" w:cs="仿宋_GB2312" w:hint="eastAsia"/>
          <w:sz w:val="24"/>
        </w:rPr>
        <w:t>.</w:t>
      </w:r>
      <w:r>
        <w:rPr>
          <w:rFonts w:ascii="仿宋_GB2312" w:eastAsia="仿宋_GB2312" w:hAnsi="仿宋_GB2312" w:cs="仿宋_GB2312" w:hint="eastAsia"/>
          <w:sz w:val="24"/>
        </w:rPr>
        <w:t>需要特别说明的其它情况：</w:t>
      </w:r>
    </w:p>
    <w:p w:rsidR="004114FE" w:rsidRDefault="004114FE">
      <w:pPr>
        <w:spacing w:line="360" w:lineRule="auto"/>
        <w:ind w:firstLineChars="200" w:firstLine="480"/>
        <w:rPr>
          <w:rFonts w:ascii="仿宋_GB2312" w:eastAsia="仿宋_GB2312" w:hAnsi="仿宋_GB2312" w:cs="仿宋_GB2312"/>
          <w:sz w:val="24"/>
        </w:rPr>
      </w:pPr>
    </w:p>
    <w:p w:rsidR="004114FE" w:rsidRDefault="007339B8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本人对以上提供的相关信息真实性负责，如因信息不实引起疫情传播和扩散，自愿承担由此带来的全部法律责任。</w:t>
      </w:r>
    </w:p>
    <w:p w:rsidR="004114FE" w:rsidRDefault="007339B8">
      <w:pPr>
        <w:spacing w:line="360" w:lineRule="auto"/>
        <w:ind w:firstLineChars="300" w:firstLine="84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承诺人签名：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  </w:t>
      </w:r>
    </w:p>
    <w:p w:rsidR="004114FE" w:rsidRDefault="007339B8">
      <w:pPr>
        <w:spacing w:line="360" w:lineRule="auto"/>
        <w:ind w:firstLineChars="200" w:firstLine="560"/>
        <w:jc w:val="center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       </w:t>
      </w:r>
      <w:r>
        <w:rPr>
          <w:rFonts w:ascii="仿宋_GB2312" w:eastAsia="仿宋_GB2312" w:hAnsi="仿宋_GB2312" w:cs="仿宋_GB2312" w:hint="eastAsia"/>
          <w:sz w:val="28"/>
          <w:szCs w:val="28"/>
        </w:rPr>
        <w:t>承诺日期：</w:t>
      </w:r>
    </w:p>
    <w:p w:rsidR="004114FE" w:rsidRDefault="004114FE">
      <w:pPr>
        <w:rPr>
          <w:rFonts w:ascii="仿宋_GB2312" w:eastAsia="仿宋_GB2312" w:hAnsi="仿宋_GB2312" w:cs="仿宋_GB2312"/>
          <w:b/>
          <w:bCs/>
          <w:sz w:val="24"/>
        </w:rPr>
      </w:pPr>
    </w:p>
    <w:p w:rsidR="004114FE" w:rsidRDefault="007339B8">
      <w:pPr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b/>
          <w:bCs/>
          <w:sz w:val="24"/>
        </w:rPr>
        <w:t>说明</w:t>
      </w:r>
      <w:r>
        <w:rPr>
          <w:rFonts w:ascii="仿宋_GB2312" w:eastAsia="仿宋_GB2312" w:hAnsi="仿宋_GB2312" w:cs="仿宋_GB2312" w:hint="eastAsia"/>
          <w:b/>
          <w:bCs/>
          <w:sz w:val="24"/>
        </w:rPr>
        <w:t>:</w:t>
      </w:r>
      <w:r>
        <w:rPr>
          <w:rFonts w:ascii="仿宋_GB2312" w:eastAsia="仿宋_GB2312" w:hAnsi="仿宋_GB2312" w:cs="仿宋_GB2312" w:hint="eastAsia"/>
          <w:sz w:val="24"/>
        </w:rPr>
        <w:t xml:space="preserve">1. </w:t>
      </w:r>
      <w:r>
        <w:rPr>
          <w:rFonts w:ascii="仿宋_GB2312" w:eastAsia="仿宋_GB2312" w:hAnsi="仿宋_GB2312" w:cs="仿宋_GB2312" w:hint="eastAsia"/>
          <w:sz w:val="24"/>
        </w:rPr>
        <w:t>对隐瞒、谎报病情、旅居史、密切接触人员等信息，或者违反隔离、治疗有关规定，出入公共场所，参与人员聚集活动，故意传播疫情，危害公共安全的，依法按照以危险方法危害公共安全罪追究刑事责任。</w:t>
      </w:r>
      <w:r>
        <w:rPr>
          <w:rFonts w:ascii="仿宋_GB2312" w:eastAsia="仿宋_GB2312" w:hAnsi="仿宋_GB2312" w:cs="仿宋_GB2312" w:hint="eastAsia"/>
          <w:sz w:val="24"/>
        </w:rPr>
        <w:t xml:space="preserve"> </w:t>
      </w:r>
    </w:p>
    <w:p w:rsidR="004114FE" w:rsidRDefault="007339B8">
      <w:pPr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2.</w:t>
      </w:r>
      <w:r>
        <w:rPr>
          <w:rFonts w:ascii="仿宋_GB2312" w:eastAsia="仿宋_GB2312" w:hAnsi="仿宋_GB2312" w:cs="仿宋_GB2312" w:hint="eastAsia"/>
          <w:sz w:val="24"/>
        </w:rPr>
        <w:t>拒绝执行卫生防疫机构依照《中华人民共和国传染病防治法》提出的预防、控制措施的人员，引起疫情传播或者有传播严重危险的，按照妨害传染病防治罪追究刑事责任。</w:t>
      </w:r>
    </w:p>
    <w:sectPr w:rsidR="004114FE">
      <w:pgSz w:w="11906" w:h="16838"/>
      <w:pgMar w:top="1440" w:right="1800" w:bottom="1327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3F0"/>
    <w:rsid w:val="000A48A1"/>
    <w:rsid w:val="000B3C9F"/>
    <w:rsid w:val="00220742"/>
    <w:rsid w:val="002415E1"/>
    <w:rsid w:val="002659AB"/>
    <w:rsid w:val="00270684"/>
    <w:rsid w:val="00292833"/>
    <w:rsid w:val="002A0AD5"/>
    <w:rsid w:val="00407E2E"/>
    <w:rsid w:val="004114FE"/>
    <w:rsid w:val="00506A20"/>
    <w:rsid w:val="006421E0"/>
    <w:rsid w:val="00647578"/>
    <w:rsid w:val="00690B61"/>
    <w:rsid w:val="007339B8"/>
    <w:rsid w:val="00784DAB"/>
    <w:rsid w:val="007C129E"/>
    <w:rsid w:val="007D0EB4"/>
    <w:rsid w:val="007D63B3"/>
    <w:rsid w:val="007E5B84"/>
    <w:rsid w:val="009F6645"/>
    <w:rsid w:val="00AA1172"/>
    <w:rsid w:val="00AB62DD"/>
    <w:rsid w:val="00AD1B23"/>
    <w:rsid w:val="00AF6C0A"/>
    <w:rsid w:val="00B64FBE"/>
    <w:rsid w:val="00BC15C3"/>
    <w:rsid w:val="00C613F0"/>
    <w:rsid w:val="00D42189"/>
    <w:rsid w:val="00F45829"/>
    <w:rsid w:val="0D256C9E"/>
    <w:rsid w:val="15D52A59"/>
    <w:rsid w:val="19A922B2"/>
    <w:rsid w:val="1C90609D"/>
    <w:rsid w:val="276A36FA"/>
    <w:rsid w:val="3A8C668F"/>
    <w:rsid w:val="3B215C76"/>
    <w:rsid w:val="3BA2767A"/>
    <w:rsid w:val="3CAC3513"/>
    <w:rsid w:val="44191C3B"/>
    <w:rsid w:val="4C8702A1"/>
    <w:rsid w:val="4DFB7226"/>
    <w:rsid w:val="572F2C6E"/>
    <w:rsid w:val="5AB333C3"/>
    <w:rsid w:val="5E4D7598"/>
    <w:rsid w:val="5F7230C0"/>
    <w:rsid w:val="6B8910F4"/>
    <w:rsid w:val="6D61659C"/>
    <w:rsid w:val="71F05D56"/>
    <w:rsid w:val="780028E9"/>
    <w:rsid w:val="7FC7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618DFD0-6703-44D3-BBD1-31C73F26C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link w:val="3Char"/>
    <w:semiHidden/>
    <w:unhideWhenUsed/>
    <w:qFormat/>
    <w:pPr>
      <w:keepNext/>
      <w:keepLines/>
      <w:spacing w:before="260" w:after="260" w:line="416" w:lineRule="auto"/>
      <w:outlineLvl w:val="2"/>
    </w:pPr>
    <w:rPr>
      <w:rFonts w:ascii="Calibri" w:eastAsia="宋体" w:hAnsi="Calibri" w:cs="Times New Roman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link w:val="3"/>
    <w:uiPriority w:val="9"/>
    <w:qFormat/>
    <w:rPr>
      <w:rFonts w:ascii="Calibri" w:eastAsia="宋体" w:hAnsi="Calibri" w:cs="Times New Roman"/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677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ZGSS-WD</dc:creator>
  <cp:lastModifiedBy>佀亚</cp:lastModifiedBy>
  <cp:revision>29</cp:revision>
  <cp:lastPrinted>2020-05-15T02:54:00Z</cp:lastPrinted>
  <dcterms:created xsi:type="dcterms:W3CDTF">2020-03-16T06:49:00Z</dcterms:created>
  <dcterms:modified xsi:type="dcterms:W3CDTF">2020-08-21T06:15:00Z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